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FBB15" w14:textId="1B44D20F" w:rsidR="00051F4C" w:rsidRDefault="00051F4C" w:rsidP="00A4322B">
      <w:pPr>
        <w:ind w:left="-851" w:right="-1180"/>
      </w:pPr>
      <w:r w:rsidRPr="007F3699">
        <w:rPr>
          <w:noProof/>
          <w:sz w:val="28"/>
          <w:szCs w:val="28"/>
        </w:rPr>
        <w:drawing>
          <wp:inline distT="0" distB="0" distL="0" distR="0" wp14:anchorId="3A3B3E6D" wp14:editId="468BB349">
            <wp:extent cx="7185792" cy="10972800"/>
            <wp:effectExtent l="38100" t="0" r="34290" b="57150"/>
            <wp:docPr id="32233527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051F4C" w:rsidSect="007F3699">
      <w:headerReference w:type="default" r:id="rId11"/>
      <w:footerReference w:type="default" r:id="rId12"/>
      <w:pgSz w:w="12240" w:h="20160" w:code="5"/>
      <w:pgMar w:top="52" w:right="1440" w:bottom="1440" w:left="1440" w:header="27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599BD" w14:textId="77777777" w:rsidR="00553495" w:rsidRDefault="00553495" w:rsidP="002C23E8">
      <w:pPr>
        <w:spacing w:after="0" w:line="240" w:lineRule="auto"/>
      </w:pPr>
      <w:r>
        <w:separator/>
      </w:r>
    </w:p>
  </w:endnote>
  <w:endnote w:type="continuationSeparator" w:id="0">
    <w:p w14:paraId="1DDC7B7E" w14:textId="77777777" w:rsidR="00553495" w:rsidRDefault="00553495" w:rsidP="002C2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2E2B" w14:textId="07E94A6E" w:rsidR="002C23E8" w:rsidRDefault="002C23E8" w:rsidP="002C23E8">
    <w:pPr>
      <w:pStyle w:val="Footer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0C4AA" w14:textId="77777777" w:rsidR="00553495" w:rsidRDefault="00553495" w:rsidP="002C23E8">
      <w:pPr>
        <w:spacing w:after="0" w:line="240" w:lineRule="auto"/>
      </w:pPr>
      <w:r>
        <w:separator/>
      </w:r>
    </w:p>
  </w:footnote>
  <w:footnote w:type="continuationSeparator" w:id="0">
    <w:p w14:paraId="032F0143" w14:textId="77777777" w:rsidR="00553495" w:rsidRDefault="00553495" w:rsidP="002C2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EFA8" w14:textId="77777777" w:rsidR="007F3699" w:rsidRPr="007F3699" w:rsidRDefault="007F3699" w:rsidP="007F3699">
    <w:pPr>
      <w:pStyle w:val="Header"/>
      <w:ind w:left="-1276"/>
      <w:jc w:val="center"/>
      <w:rPr>
        <w:b/>
        <w:bCs/>
        <w:sz w:val="36"/>
        <w:szCs w:val="36"/>
      </w:rPr>
    </w:pPr>
  </w:p>
  <w:p w14:paraId="65601BB2" w14:textId="77777777" w:rsidR="007F3699" w:rsidRDefault="007F3699" w:rsidP="007F3699">
    <w:pPr>
      <w:pStyle w:val="Header"/>
      <w:ind w:left="-1276"/>
      <w:jc w:val="center"/>
      <w:rPr>
        <w:b/>
        <w:bCs/>
        <w:sz w:val="36"/>
        <w:szCs w:val="36"/>
      </w:rPr>
    </w:pPr>
    <w:r>
      <w:rPr>
        <w:b/>
        <w:bCs/>
        <w:sz w:val="36"/>
        <w:szCs w:val="36"/>
      </w:rPr>
      <w:t xml:space="preserve">               </w:t>
    </w:r>
  </w:p>
  <w:p w14:paraId="245E48E0" w14:textId="33136DB5" w:rsidR="007F3699" w:rsidRPr="00DF1CEF" w:rsidRDefault="007F3699" w:rsidP="007F3699">
    <w:pPr>
      <w:pStyle w:val="Header"/>
      <w:jc w:val="center"/>
      <w:rPr>
        <w:b/>
        <w:bCs/>
        <w:sz w:val="52"/>
        <w:szCs w:val="52"/>
        <w:u w:val="single"/>
      </w:rPr>
    </w:pPr>
    <w:r w:rsidRPr="00DF1CEF">
      <w:rPr>
        <w:b/>
        <w:bCs/>
        <w:sz w:val="44"/>
        <w:szCs w:val="44"/>
        <w:u w:val="single"/>
        <w:shd w:val="clear" w:color="auto" w:fill="63A4F7"/>
      </w:rPr>
      <w:t>COMPLAINT ESCALATION FOR CUSTOMER/APPLICANT</w:t>
    </w:r>
  </w:p>
  <w:p w14:paraId="49D63C07" w14:textId="77777777" w:rsidR="007F3699" w:rsidRPr="007F3699" w:rsidRDefault="007F3699" w:rsidP="007F3699">
    <w:pPr>
      <w:pStyle w:val="Header"/>
      <w:ind w:left="-1276"/>
      <w:jc w:val="center"/>
      <w:rPr>
        <w:b/>
        <w:bCs/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E8"/>
    <w:rsid w:val="00031C6B"/>
    <w:rsid w:val="00051F4C"/>
    <w:rsid w:val="00144747"/>
    <w:rsid w:val="00222C3D"/>
    <w:rsid w:val="002B139A"/>
    <w:rsid w:val="002C23E8"/>
    <w:rsid w:val="00441F6C"/>
    <w:rsid w:val="004F7C1B"/>
    <w:rsid w:val="00553495"/>
    <w:rsid w:val="006F0D25"/>
    <w:rsid w:val="00764A8D"/>
    <w:rsid w:val="007F3699"/>
    <w:rsid w:val="00852499"/>
    <w:rsid w:val="008D7CFE"/>
    <w:rsid w:val="00A4322B"/>
    <w:rsid w:val="00B90079"/>
    <w:rsid w:val="00DF1CEF"/>
    <w:rsid w:val="00E83F50"/>
    <w:rsid w:val="00EC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4A6497"/>
  <w15:chartTrackingRefBased/>
  <w15:docId w15:val="{C6026623-B23D-4426-AA16-2B590A04D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3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3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3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3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3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3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3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3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3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3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3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3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3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3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3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3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3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3E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C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3E8"/>
  </w:style>
  <w:style w:type="paragraph" w:styleId="Footer">
    <w:name w:val="footer"/>
    <w:basedOn w:val="Normal"/>
    <w:link w:val="FooterChar"/>
    <w:uiPriority w:val="99"/>
    <w:unhideWhenUsed/>
    <w:rsid w:val="002C23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3E8"/>
  </w:style>
  <w:style w:type="paragraph" w:customStyle="1" w:styleId="Default">
    <w:name w:val="Default"/>
    <w:rsid w:val="002C23E8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2">
  <dgm:title val=""/>
  <dgm:desc val=""/>
  <dgm:catLst>
    <dgm:cat type="accent5" pri="11200"/>
  </dgm:catLst>
  <dgm:styleLbl name="node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lnNode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5">
        <a:alpha val="90000"/>
        <a:tint val="40000"/>
      </a:schemeClr>
    </dgm:fillClrLst>
    <dgm:linClrLst meth="repeat">
      <a:schemeClr val="accent5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4C19DE8-18AA-4A6F-B497-84D79FE6EED5}" type="doc">
      <dgm:prSet loTypeId="urn:microsoft.com/office/officeart/2005/8/layout/process4" loCatId="process" qsTypeId="urn:microsoft.com/office/officeart/2005/8/quickstyle/simple1" qsCatId="simple" csTypeId="urn:microsoft.com/office/officeart/2005/8/colors/accent5_2" csCatId="accent5" phldr="1"/>
      <dgm:spPr/>
      <dgm:t>
        <a:bodyPr/>
        <a:lstStyle/>
        <a:p>
          <a:endParaRPr lang="en-IN"/>
        </a:p>
      </dgm:t>
    </dgm:pt>
    <dgm:pt modelId="{3C71DD21-3725-4A92-9F02-1B121D40020D}">
      <dgm:prSet phldrT="[Text]" custT="1"/>
      <dgm:spPr/>
      <dgm:t>
        <a:bodyPr/>
        <a:lstStyle/>
        <a:p>
          <a:pPr>
            <a:buNone/>
          </a:pPr>
          <a:r>
            <a:rPr lang="en-IN" sz="2000" b="1"/>
            <a:t>Step:1</a:t>
          </a:r>
        </a:p>
        <a:p>
          <a:pPr>
            <a:buNone/>
          </a:pPr>
          <a:r>
            <a:rPr lang="en-IN" sz="2000"/>
            <a:t>Customers shall contact the Company’s Operations Team/Branch Manager at nearby Branch Office through below medium for any complaints:</a:t>
          </a:r>
        </a:p>
      </dgm:t>
    </dgm:pt>
    <dgm:pt modelId="{F9EC0EE5-FCCE-4F37-8AB4-0EBFD2237E34}" type="parTrans" cxnId="{B8225D96-DF3E-43B0-A41C-EF26A4732A95}">
      <dgm:prSet/>
      <dgm:spPr/>
      <dgm:t>
        <a:bodyPr/>
        <a:lstStyle/>
        <a:p>
          <a:endParaRPr lang="en-IN"/>
        </a:p>
      </dgm:t>
    </dgm:pt>
    <dgm:pt modelId="{990E2552-6BE1-431E-85C8-E62A0E1CECF2}" type="sibTrans" cxnId="{B8225D96-DF3E-43B0-A41C-EF26A4732A95}">
      <dgm:prSet/>
      <dgm:spPr/>
      <dgm:t>
        <a:bodyPr/>
        <a:lstStyle/>
        <a:p>
          <a:endParaRPr lang="en-IN"/>
        </a:p>
      </dgm:t>
    </dgm:pt>
    <dgm:pt modelId="{543BA3DF-D61C-4618-BF03-1FA11CBB8EA8}">
      <dgm:prSet phldrT="[Text]" custT="1"/>
      <dgm:spPr/>
      <dgm:t>
        <a:bodyPr/>
        <a:lstStyle/>
        <a:p>
          <a:r>
            <a:rPr lang="en-IN" sz="1800" b="1"/>
            <a:t>Website: </a:t>
          </a:r>
          <a:r>
            <a:rPr lang="en-IN" sz="1800"/>
            <a:t>www.</a:t>
          </a:r>
          <a:r>
            <a:rPr lang="en-IN" sz="1600"/>
            <a:t>pjcreditcapital</a:t>
          </a:r>
          <a:r>
            <a:rPr lang="en-IN" sz="1800"/>
            <a:t>.in</a:t>
          </a:r>
        </a:p>
      </dgm:t>
    </dgm:pt>
    <dgm:pt modelId="{1CCEB074-B60C-48C7-AE5C-768DEC541E8D}" type="parTrans" cxnId="{85877D61-E1F5-4C8C-9C99-D0C6229FE045}">
      <dgm:prSet/>
      <dgm:spPr/>
      <dgm:t>
        <a:bodyPr/>
        <a:lstStyle/>
        <a:p>
          <a:endParaRPr lang="en-IN"/>
        </a:p>
      </dgm:t>
    </dgm:pt>
    <dgm:pt modelId="{FF150286-6078-4819-824D-F86682DBEC53}" type="sibTrans" cxnId="{85877D61-E1F5-4C8C-9C99-D0C6229FE045}">
      <dgm:prSet/>
      <dgm:spPr/>
      <dgm:t>
        <a:bodyPr/>
        <a:lstStyle/>
        <a:p>
          <a:endParaRPr lang="en-IN"/>
        </a:p>
      </dgm:t>
    </dgm:pt>
    <dgm:pt modelId="{4A0BCDB6-895C-4177-90F4-B8C369023C8C}">
      <dgm:prSet phldrT="[Text]" custT="1"/>
      <dgm:spPr/>
      <dgm:t>
        <a:bodyPr/>
        <a:lstStyle/>
        <a:p>
          <a:pPr>
            <a:buNone/>
          </a:pPr>
          <a:r>
            <a:rPr lang="en-IN" sz="2000" b="1"/>
            <a:t>Step:2</a:t>
          </a:r>
        </a:p>
        <a:p>
          <a:pPr>
            <a:buNone/>
          </a:pPr>
          <a:r>
            <a:rPr lang="en-IN" sz="2000"/>
            <a:t>Complaints not resolved at the branch level/ Operation Level within 15 Days shall be escalated to the designated Nodal Officer:</a:t>
          </a:r>
        </a:p>
      </dgm:t>
    </dgm:pt>
    <dgm:pt modelId="{9B858A96-3C74-4282-BD3B-465936462C51}" type="parTrans" cxnId="{13F5DAB7-C7C2-430A-A782-916467AFB076}">
      <dgm:prSet/>
      <dgm:spPr/>
      <dgm:t>
        <a:bodyPr/>
        <a:lstStyle/>
        <a:p>
          <a:endParaRPr lang="en-IN"/>
        </a:p>
      </dgm:t>
    </dgm:pt>
    <dgm:pt modelId="{AD350A9B-05DD-4C70-9EF1-8FD1CB93300E}" type="sibTrans" cxnId="{13F5DAB7-C7C2-430A-A782-916467AFB076}">
      <dgm:prSet/>
      <dgm:spPr/>
      <dgm:t>
        <a:bodyPr/>
        <a:lstStyle/>
        <a:p>
          <a:endParaRPr lang="en-IN"/>
        </a:p>
      </dgm:t>
    </dgm:pt>
    <dgm:pt modelId="{EC57A4AB-4B8D-4185-BD3F-A46CBB5DD49C}">
      <dgm:prSet phldrT="[Text]" custT="1"/>
      <dgm:spPr/>
      <dgm:t>
        <a:bodyPr/>
        <a:lstStyle/>
        <a:p>
          <a:r>
            <a:rPr lang="en-IN" sz="1800" b="1"/>
            <a:t>Grievance Redressal </a:t>
          </a:r>
          <a:r>
            <a:rPr lang="en-IN" sz="1600" b="1"/>
            <a:t>Officer</a:t>
          </a:r>
          <a:r>
            <a:rPr lang="en-IN" sz="1800" b="1"/>
            <a:t>: </a:t>
          </a:r>
        </a:p>
        <a:p>
          <a:r>
            <a:rPr lang="en-IN" sz="1800"/>
            <a:t>Mr. Sandip Desai</a:t>
          </a:r>
          <a:endParaRPr lang="en-IN" sz="1600"/>
        </a:p>
      </dgm:t>
    </dgm:pt>
    <dgm:pt modelId="{35B3EB72-95E0-41F5-9B12-6CCEB78FB1A7}" type="parTrans" cxnId="{DA330053-D65B-4132-BD87-4A936B51F616}">
      <dgm:prSet/>
      <dgm:spPr/>
      <dgm:t>
        <a:bodyPr/>
        <a:lstStyle/>
        <a:p>
          <a:endParaRPr lang="en-IN"/>
        </a:p>
      </dgm:t>
    </dgm:pt>
    <dgm:pt modelId="{8CB2927A-6AB4-4A9B-9393-CFF9C1743A55}" type="sibTrans" cxnId="{DA330053-D65B-4132-BD87-4A936B51F616}">
      <dgm:prSet/>
      <dgm:spPr/>
      <dgm:t>
        <a:bodyPr/>
        <a:lstStyle/>
        <a:p>
          <a:endParaRPr lang="en-IN"/>
        </a:p>
      </dgm:t>
    </dgm:pt>
    <dgm:pt modelId="{9BC97D05-7A8B-4D76-AA1A-14EF3E8C4441}">
      <dgm:prSet phldrT="[Text]" custT="1"/>
      <dgm:spPr/>
      <dgm:t>
        <a:bodyPr/>
        <a:lstStyle/>
        <a:p>
          <a:r>
            <a:rPr lang="en-IN" sz="1600" b="1"/>
            <a:t>Call: </a:t>
          </a:r>
        </a:p>
        <a:p>
          <a:r>
            <a:rPr lang="en-IN" sz="1600"/>
            <a:t>+91 90998 19378</a:t>
          </a:r>
        </a:p>
      </dgm:t>
    </dgm:pt>
    <dgm:pt modelId="{96704A46-341D-486F-A5EE-59A4ED95B34B}" type="parTrans" cxnId="{3762FEA9-8E4C-4E29-B54B-19A7DA3D5A5A}">
      <dgm:prSet/>
      <dgm:spPr/>
      <dgm:t>
        <a:bodyPr/>
        <a:lstStyle/>
        <a:p>
          <a:endParaRPr lang="en-IN"/>
        </a:p>
      </dgm:t>
    </dgm:pt>
    <dgm:pt modelId="{9CBC97C2-9C1F-4D21-BBC8-8D2F213A4539}" type="sibTrans" cxnId="{3762FEA9-8E4C-4E29-B54B-19A7DA3D5A5A}">
      <dgm:prSet/>
      <dgm:spPr/>
      <dgm:t>
        <a:bodyPr/>
        <a:lstStyle/>
        <a:p>
          <a:endParaRPr lang="en-IN"/>
        </a:p>
      </dgm:t>
    </dgm:pt>
    <dgm:pt modelId="{6F45FAA8-354C-4FBC-95A0-F0C04247440F}">
      <dgm:prSet phldrT="[Text]" custT="1"/>
      <dgm:spPr/>
      <dgm:t>
        <a:bodyPr/>
        <a:lstStyle/>
        <a:p>
          <a:pPr>
            <a:buNone/>
          </a:pPr>
          <a:r>
            <a:rPr lang="en-IN" sz="2000" b="1"/>
            <a:t>Step:3 </a:t>
          </a:r>
        </a:p>
        <a:p>
          <a:pPr>
            <a:buNone/>
          </a:pPr>
          <a:r>
            <a:rPr lang="en-IN" sz="2000"/>
            <a:t>If the complaint is not resolved within 30 days or the customer is dissatisfied with the response, he/she may approach the Reserve Bank of India under the RBI Integrated Ombudsman Scheme:</a:t>
          </a:r>
        </a:p>
      </dgm:t>
    </dgm:pt>
    <dgm:pt modelId="{A4FB56B6-6897-4D03-9704-A5A6B18E52BE}" type="parTrans" cxnId="{262D0510-F71C-4820-9BB1-CDE5999A638F}">
      <dgm:prSet/>
      <dgm:spPr/>
      <dgm:t>
        <a:bodyPr/>
        <a:lstStyle/>
        <a:p>
          <a:endParaRPr lang="en-IN"/>
        </a:p>
      </dgm:t>
    </dgm:pt>
    <dgm:pt modelId="{D330D060-8174-470A-BBE0-5675F489C681}" type="sibTrans" cxnId="{262D0510-F71C-4820-9BB1-CDE5999A638F}">
      <dgm:prSet/>
      <dgm:spPr/>
      <dgm:t>
        <a:bodyPr/>
        <a:lstStyle/>
        <a:p>
          <a:endParaRPr lang="en-IN"/>
        </a:p>
      </dgm:t>
    </dgm:pt>
    <dgm:pt modelId="{2010A4E0-B0BB-4EBB-B58A-3E9333142B16}">
      <dgm:prSet phldrT="[Text]" custT="1"/>
      <dgm:spPr/>
      <dgm:t>
        <a:bodyPr/>
        <a:lstStyle/>
        <a:p>
          <a:endParaRPr lang="en-IN" sz="1400" b="1"/>
        </a:p>
        <a:p>
          <a:r>
            <a:rPr lang="en-IN" sz="1600" b="1"/>
            <a:t>Address: </a:t>
          </a:r>
        </a:p>
        <a:p>
          <a:r>
            <a:rPr lang="en-IN" sz="1600"/>
            <a:t>RBI, RBI Byculla Office Building Opp. Mumbai Central Railway Station,Mumbai-400 008</a:t>
          </a:r>
        </a:p>
        <a:p>
          <a:r>
            <a:rPr lang="en-IN" sz="1400"/>
            <a:t> </a:t>
          </a:r>
        </a:p>
      </dgm:t>
    </dgm:pt>
    <dgm:pt modelId="{22094E0C-600D-4E74-82C6-60DE8F63F494}" type="parTrans" cxnId="{20372BA3-EA43-4E93-8761-9721ED762BEC}">
      <dgm:prSet/>
      <dgm:spPr/>
      <dgm:t>
        <a:bodyPr/>
        <a:lstStyle/>
        <a:p>
          <a:endParaRPr lang="en-IN"/>
        </a:p>
      </dgm:t>
    </dgm:pt>
    <dgm:pt modelId="{6685B9FB-9F8D-40CB-94C4-153F35A76415}" type="sibTrans" cxnId="{20372BA3-EA43-4E93-8761-9721ED762BEC}">
      <dgm:prSet/>
      <dgm:spPr/>
      <dgm:t>
        <a:bodyPr/>
        <a:lstStyle/>
        <a:p>
          <a:endParaRPr lang="en-IN"/>
        </a:p>
      </dgm:t>
    </dgm:pt>
    <dgm:pt modelId="{E5BF1F41-A2DD-4879-98D1-E13965C2BDCD}">
      <dgm:prSet phldrT="[Text]" custT="1"/>
      <dgm:spPr/>
      <dgm:t>
        <a:bodyPr/>
        <a:lstStyle/>
        <a:p>
          <a:r>
            <a:rPr lang="en-IN" sz="1600" b="1"/>
            <a:t>Lodge </a:t>
          </a:r>
          <a:r>
            <a:rPr lang="en-IN" sz="1800" b="1"/>
            <a:t>Complaint</a:t>
          </a:r>
          <a:r>
            <a:rPr lang="en-IN" sz="1600" b="1"/>
            <a:t>:</a:t>
          </a:r>
          <a:r>
            <a:rPr lang="en-IN" sz="1600"/>
            <a:t> </a:t>
          </a:r>
          <a:r>
            <a:rPr lang="en-IN" sz="1600" b="0" i="0"/>
            <a:t>https://cms.rbi.org.in.</a:t>
          </a:r>
          <a:endParaRPr lang="en-IN" sz="1600"/>
        </a:p>
      </dgm:t>
    </dgm:pt>
    <dgm:pt modelId="{AAA9CCF7-9BF0-4624-BD9A-658C547D436B}" type="parTrans" cxnId="{5E5C0D4F-1196-43F0-A844-11217088EE58}">
      <dgm:prSet/>
      <dgm:spPr/>
      <dgm:t>
        <a:bodyPr/>
        <a:lstStyle/>
        <a:p>
          <a:endParaRPr lang="en-IN"/>
        </a:p>
      </dgm:t>
    </dgm:pt>
    <dgm:pt modelId="{F4D9843A-33CB-4882-A031-791985C11583}" type="sibTrans" cxnId="{5E5C0D4F-1196-43F0-A844-11217088EE58}">
      <dgm:prSet/>
      <dgm:spPr/>
      <dgm:t>
        <a:bodyPr/>
        <a:lstStyle/>
        <a:p>
          <a:endParaRPr lang="en-IN"/>
        </a:p>
      </dgm:t>
    </dgm:pt>
    <dgm:pt modelId="{D2B5FBFD-E2E3-4083-8D61-50159D201F35}">
      <dgm:prSet phldrT="[Text]" custT="1"/>
      <dgm:spPr/>
      <dgm:t>
        <a:bodyPr/>
        <a:lstStyle/>
        <a:p>
          <a:r>
            <a:rPr lang="en-IN" sz="1600" b="1"/>
            <a:t>Email</a:t>
          </a:r>
          <a:r>
            <a:rPr lang="en-IN" sz="1800" b="1"/>
            <a:t>: </a:t>
          </a:r>
          <a:r>
            <a:rPr lang="en-IN" sz="1800"/>
            <a:t>info@pjcreditcapital.in</a:t>
          </a:r>
        </a:p>
      </dgm:t>
    </dgm:pt>
    <dgm:pt modelId="{F3E60B51-F3EA-41EE-8E73-C973FC9C9C04}" type="sibTrans" cxnId="{A9E0DD9A-E328-4566-934D-E7D155620B88}">
      <dgm:prSet/>
      <dgm:spPr/>
      <dgm:t>
        <a:bodyPr/>
        <a:lstStyle/>
        <a:p>
          <a:endParaRPr lang="en-IN"/>
        </a:p>
      </dgm:t>
    </dgm:pt>
    <dgm:pt modelId="{83317717-1374-4DE3-B23A-0D37AF9F1B40}" type="parTrans" cxnId="{A9E0DD9A-E328-4566-934D-E7D155620B88}">
      <dgm:prSet/>
      <dgm:spPr/>
      <dgm:t>
        <a:bodyPr/>
        <a:lstStyle/>
        <a:p>
          <a:endParaRPr lang="en-IN"/>
        </a:p>
      </dgm:t>
    </dgm:pt>
    <dgm:pt modelId="{65AF4DF2-6654-47BA-8FA5-81FAA3BC81DC}">
      <dgm:prSet phldrT="[Text]" custT="1"/>
      <dgm:spPr/>
      <dgm:t>
        <a:bodyPr/>
        <a:lstStyle/>
        <a:p>
          <a:r>
            <a:rPr lang="en-IN" sz="1800" b="1"/>
            <a:t>Email: </a:t>
          </a:r>
          <a:r>
            <a:rPr lang="en-IN" sz="1800"/>
            <a:t>sandip@</a:t>
          </a:r>
          <a:r>
            <a:rPr lang="en-IN" sz="1600"/>
            <a:t>pjcreditcapital</a:t>
          </a:r>
          <a:r>
            <a:rPr lang="en-IN" sz="1800"/>
            <a:t>.in</a:t>
          </a:r>
        </a:p>
      </dgm:t>
    </dgm:pt>
    <dgm:pt modelId="{89BF74E6-6AB2-4C83-8D78-031EA04D0E7D}" type="parTrans" cxnId="{CA13E23E-F3C6-4A40-8415-A4DE871570E2}">
      <dgm:prSet/>
      <dgm:spPr/>
      <dgm:t>
        <a:bodyPr/>
        <a:lstStyle/>
        <a:p>
          <a:endParaRPr lang="en-IN"/>
        </a:p>
      </dgm:t>
    </dgm:pt>
    <dgm:pt modelId="{68B7B997-D6B8-425C-B58D-5EA11BB2A09B}" type="sibTrans" cxnId="{CA13E23E-F3C6-4A40-8415-A4DE871570E2}">
      <dgm:prSet/>
      <dgm:spPr/>
      <dgm:t>
        <a:bodyPr/>
        <a:lstStyle/>
        <a:p>
          <a:endParaRPr lang="en-IN"/>
        </a:p>
      </dgm:t>
    </dgm:pt>
    <dgm:pt modelId="{687B2595-E0AA-437E-B53E-9721C18E0C47}">
      <dgm:prSet phldrT="[Text]" custT="1"/>
      <dgm:spPr/>
      <dgm:t>
        <a:bodyPr/>
        <a:lstStyle/>
        <a:p>
          <a:r>
            <a:rPr lang="en-IN" sz="1600" b="1"/>
            <a:t>Call: </a:t>
          </a:r>
        </a:p>
        <a:p>
          <a:r>
            <a:rPr lang="en-IN" sz="1600"/>
            <a:t>+91 90818 10466</a:t>
          </a:r>
        </a:p>
      </dgm:t>
    </dgm:pt>
    <dgm:pt modelId="{0254AD19-165A-45AC-9450-9E7D2E04CD17}" type="sibTrans" cxnId="{84286BA6-7003-4805-AA17-4BD6208623EF}">
      <dgm:prSet/>
      <dgm:spPr/>
      <dgm:t>
        <a:bodyPr/>
        <a:lstStyle/>
        <a:p>
          <a:endParaRPr lang="en-IN"/>
        </a:p>
      </dgm:t>
    </dgm:pt>
    <dgm:pt modelId="{65E1B1D3-4F08-4922-8078-A195B6048756}" type="parTrans" cxnId="{84286BA6-7003-4805-AA17-4BD6208623EF}">
      <dgm:prSet/>
      <dgm:spPr/>
      <dgm:t>
        <a:bodyPr/>
        <a:lstStyle/>
        <a:p>
          <a:endParaRPr lang="en-IN"/>
        </a:p>
      </dgm:t>
    </dgm:pt>
    <dgm:pt modelId="{2BE93265-46D9-4D6C-BB6D-F841EE032AF7}">
      <dgm:prSet phldrT="[Text]" custT="1"/>
      <dgm:spPr/>
      <dgm:t>
        <a:bodyPr/>
        <a:lstStyle/>
        <a:p>
          <a:r>
            <a:rPr lang="en-IN" sz="1600" b="1"/>
            <a:t>Email: </a:t>
          </a:r>
          <a:r>
            <a:rPr lang="en-IN" sz="1600"/>
            <a:t>cms.</a:t>
          </a:r>
          <a:r>
            <a:rPr lang="en-IN" sz="1800"/>
            <a:t>nbfcomumbai</a:t>
          </a:r>
          <a:r>
            <a:rPr lang="en-IN" sz="1600"/>
            <a:t>@rbi.org.in</a:t>
          </a:r>
        </a:p>
      </dgm:t>
    </dgm:pt>
    <dgm:pt modelId="{33D8B1A4-4A85-46BA-A6FE-4429627527E9}" type="parTrans" cxnId="{D0BF4D17-E27D-4CF7-8B5E-64F79BCD66C1}">
      <dgm:prSet/>
      <dgm:spPr/>
      <dgm:t>
        <a:bodyPr/>
        <a:lstStyle/>
        <a:p>
          <a:endParaRPr lang="en-IN"/>
        </a:p>
      </dgm:t>
    </dgm:pt>
    <dgm:pt modelId="{CD05015B-F722-46EE-993E-28B38F745E3B}" type="sibTrans" cxnId="{D0BF4D17-E27D-4CF7-8B5E-64F79BCD66C1}">
      <dgm:prSet/>
      <dgm:spPr/>
      <dgm:t>
        <a:bodyPr/>
        <a:lstStyle/>
        <a:p>
          <a:endParaRPr lang="en-IN"/>
        </a:p>
      </dgm:t>
    </dgm:pt>
    <dgm:pt modelId="{24704165-E229-4CA5-8947-71C00A92B848}" type="pres">
      <dgm:prSet presAssocID="{74C19DE8-18AA-4A6F-B497-84D79FE6EED5}" presName="Name0" presStyleCnt="0">
        <dgm:presLayoutVars>
          <dgm:dir/>
          <dgm:animLvl val="lvl"/>
          <dgm:resizeHandles val="exact"/>
        </dgm:presLayoutVars>
      </dgm:prSet>
      <dgm:spPr/>
    </dgm:pt>
    <dgm:pt modelId="{DCB37B87-2545-44D8-A3F3-C8D66966FAF2}" type="pres">
      <dgm:prSet presAssocID="{6F45FAA8-354C-4FBC-95A0-F0C04247440F}" presName="boxAndChildren" presStyleCnt="0"/>
      <dgm:spPr/>
    </dgm:pt>
    <dgm:pt modelId="{FD03EB1B-225A-49C7-A4AF-B59A8B8F2E3E}" type="pres">
      <dgm:prSet presAssocID="{6F45FAA8-354C-4FBC-95A0-F0C04247440F}" presName="parentTextBox" presStyleLbl="node1" presStyleIdx="0" presStyleCnt="3"/>
      <dgm:spPr/>
    </dgm:pt>
    <dgm:pt modelId="{D001B97B-430A-4ACC-9849-BF0F966ECCD1}" type="pres">
      <dgm:prSet presAssocID="{6F45FAA8-354C-4FBC-95A0-F0C04247440F}" presName="entireBox" presStyleLbl="node1" presStyleIdx="0" presStyleCnt="3"/>
      <dgm:spPr/>
    </dgm:pt>
    <dgm:pt modelId="{9FC62515-AB2E-41F8-8BEC-5E976F339F8E}" type="pres">
      <dgm:prSet presAssocID="{6F45FAA8-354C-4FBC-95A0-F0C04247440F}" presName="descendantBox" presStyleCnt="0"/>
      <dgm:spPr/>
    </dgm:pt>
    <dgm:pt modelId="{9A1F30EA-7102-4374-8E66-0A62238B589C}" type="pres">
      <dgm:prSet presAssocID="{2010A4E0-B0BB-4EBB-B58A-3E9333142B16}" presName="childTextBox" presStyleLbl="fgAccFollowNode1" presStyleIdx="0" presStyleCnt="9">
        <dgm:presLayoutVars>
          <dgm:bulletEnabled val="1"/>
        </dgm:presLayoutVars>
      </dgm:prSet>
      <dgm:spPr/>
    </dgm:pt>
    <dgm:pt modelId="{5EBF6E83-7E3E-4B5E-85BD-DC29B96CCFDF}" type="pres">
      <dgm:prSet presAssocID="{E5BF1F41-A2DD-4879-98D1-E13965C2BDCD}" presName="childTextBox" presStyleLbl="fgAccFollowNode1" presStyleIdx="1" presStyleCnt="9" custScaleX="88759">
        <dgm:presLayoutVars>
          <dgm:bulletEnabled val="1"/>
        </dgm:presLayoutVars>
      </dgm:prSet>
      <dgm:spPr/>
    </dgm:pt>
    <dgm:pt modelId="{110F3952-5382-4217-AE2C-D811568947F9}" type="pres">
      <dgm:prSet presAssocID="{2BE93265-46D9-4D6C-BB6D-F841EE032AF7}" presName="childTextBox" presStyleLbl="fgAccFollowNode1" presStyleIdx="2" presStyleCnt="9" custScaleX="126507">
        <dgm:presLayoutVars>
          <dgm:bulletEnabled val="1"/>
        </dgm:presLayoutVars>
      </dgm:prSet>
      <dgm:spPr/>
    </dgm:pt>
    <dgm:pt modelId="{AC6AF18E-8549-4332-A22B-9B909D159422}" type="pres">
      <dgm:prSet presAssocID="{AD350A9B-05DD-4C70-9EF1-8FD1CB93300E}" presName="sp" presStyleCnt="0"/>
      <dgm:spPr/>
    </dgm:pt>
    <dgm:pt modelId="{19620F31-6A50-492F-8487-662A553FFE29}" type="pres">
      <dgm:prSet presAssocID="{4A0BCDB6-895C-4177-90F4-B8C369023C8C}" presName="arrowAndChildren" presStyleCnt="0"/>
      <dgm:spPr/>
    </dgm:pt>
    <dgm:pt modelId="{2DC8A86D-6026-40DB-8E6A-3CFC35050E84}" type="pres">
      <dgm:prSet presAssocID="{4A0BCDB6-895C-4177-90F4-B8C369023C8C}" presName="parentTextArrow" presStyleLbl="node1" presStyleIdx="0" presStyleCnt="3"/>
      <dgm:spPr/>
    </dgm:pt>
    <dgm:pt modelId="{B697E994-8CEC-46F8-B59F-D02917A6A1DA}" type="pres">
      <dgm:prSet presAssocID="{4A0BCDB6-895C-4177-90F4-B8C369023C8C}" presName="arrow" presStyleLbl="node1" presStyleIdx="1" presStyleCnt="3"/>
      <dgm:spPr/>
    </dgm:pt>
    <dgm:pt modelId="{382E0FD6-0656-486B-8983-62C598689F80}" type="pres">
      <dgm:prSet presAssocID="{4A0BCDB6-895C-4177-90F4-B8C369023C8C}" presName="descendantArrow" presStyleCnt="0"/>
      <dgm:spPr/>
    </dgm:pt>
    <dgm:pt modelId="{9016CB57-8D56-4A57-B3D4-6DFBC5205114}" type="pres">
      <dgm:prSet presAssocID="{EC57A4AB-4B8D-4185-BD3F-A46CBB5DD49C}" presName="childTextArrow" presStyleLbl="fgAccFollowNode1" presStyleIdx="3" presStyleCnt="9">
        <dgm:presLayoutVars>
          <dgm:bulletEnabled val="1"/>
        </dgm:presLayoutVars>
      </dgm:prSet>
      <dgm:spPr/>
    </dgm:pt>
    <dgm:pt modelId="{492AD0C4-054F-45C6-9C60-4FCA925D6BFB}" type="pres">
      <dgm:prSet presAssocID="{9BC97D05-7A8B-4D76-AA1A-14EF3E8C4441}" presName="childTextArrow" presStyleLbl="fgAccFollowNode1" presStyleIdx="4" presStyleCnt="9">
        <dgm:presLayoutVars>
          <dgm:bulletEnabled val="1"/>
        </dgm:presLayoutVars>
      </dgm:prSet>
      <dgm:spPr/>
    </dgm:pt>
    <dgm:pt modelId="{45EF9BEB-9DFC-427E-8864-43FB8854F12E}" type="pres">
      <dgm:prSet presAssocID="{65AF4DF2-6654-47BA-8FA5-81FAA3BC81DC}" presName="childTextArrow" presStyleLbl="fgAccFollowNode1" presStyleIdx="5" presStyleCnt="9" custScaleX="118309">
        <dgm:presLayoutVars>
          <dgm:bulletEnabled val="1"/>
        </dgm:presLayoutVars>
      </dgm:prSet>
      <dgm:spPr/>
    </dgm:pt>
    <dgm:pt modelId="{11D26D4A-71B2-4CCA-9348-81BBDE2AE1D4}" type="pres">
      <dgm:prSet presAssocID="{990E2552-6BE1-431E-85C8-E62A0E1CECF2}" presName="sp" presStyleCnt="0"/>
      <dgm:spPr/>
    </dgm:pt>
    <dgm:pt modelId="{6C8497D8-B681-423B-AEDA-3C2989630F33}" type="pres">
      <dgm:prSet presAssocID="{3C71DD21-3725-4A92-9F02-1B121D40020D}" presName="arrowAndChildren" presStyleCnt="0"/>
      <dgm:spPr/>
    </dgm:pt>
    <dgm:pt modelId="{DFD5FDEF-9885-48A4-9601-626718782DA5}" type="pres">
      <dgm:prSet presAssocID="{3C71DD21-3725-4A92-9F02-1B121D40020D}" presName="parentTextArrow" presStyleLbl="node1" presStyleIdx="1" presStyleCnt="3"/>
      <dgm:spPr/>
    </dgm:pt>
    <dgm:pt modelId="{7D32281F-2177-41AB-A286-2FB30BF704A1}" type="pres">
      <dgm:prSet presAssocID="{3C71DD21-3725-4A92-9F02-1B121D40020D}" presName="arrow" presStyleLbl="node1" presStyleIdx="2" presStyleCnt="3" custLinFactNeighborX="-8807" custLinFactNeighborY="-8963"/>
      <dgm:spPr/>
    </dgm:pt>
    <dgm:pt modelId="{A60D3BFB-DE4C-44B8-950E-E367CF4FA7CA}" type="pres">
      <dgm:prSet presAssocID="{3C71DD21-3725-4A92-9F02-1B121D40020D}" presName="descendantArrow" presStyleCnt="0"/>
      <dgm:spPr/>
    </dgm:pt>
    <dgm:pt modelId="{C3AD112D-A189-49A4-BF37-136F7EEA856F}" type="pres">
      <dgm:prSet presAssocID="{543BA3DF-D61C-4618-BF03-1FA11CBB8EA8}" presName="childTextArrow" presStyleLbl="fgAccFollowNode1" presStyleIdx="6" presStyleCnt="9">
        <dgm:presLayoutVars>
          <dgm:bulletEnabled val="1"/>
        </dgm:presLayoutVars>
      </dgm:prSet>
      <dgm:spPr/>
    </dgm:pt>
    <dgm:pt modelId="{EA87AA9E-B16F-4EA1-84C6-EC7F0597052B}" type="pres">
      <dgm:prSet presAssocID="{687B2595-E0AA-437E-B53E-9721C18E0C47}" presName="childTextArrow" presStyleLbl="fgAccFollowNode1" presStyleIdx="7" presStyleCnt="9">
        <dgm:presLayoutVars>
          <dgm:bulletEnabled val="1"/>
        </dgm:presLayoutVars>
      </dgm:prSet>
      <dgm:spPr/>
    </dgm:pt>
    <dgm:pt modelId="{6E8EE1D1-DD58-4E77-90E5-34F0321622CD}" type="pres">
      <dgm:prSet presAssocID="{D2B5FBFD-E2E3-4083-8D61-50159D201F35}" presName="childTextArrow" presStyleLbl="fgAccFollowNode1" presStyleIdx="8" presStyleCnt="9">
        <dgm:presLayoutVars>
          <dgm:bulletEnabled val="1"/>
        </dgm:presLayoutVars>
      </dgm:prSet>
      <dgm:spPr/>
    </dgm:pt>
  </dgm:ptLst>
  <dgm:cxnLst>
    <dgm:cxn modelId="{0DFCC303-1768-4213-A659-BC39B38275BA}" type="presOf" srcId="{EC57A4AB-4B8D-4185-BD3F-A46CBB5DD49C}" destId="{9016CB57-8D56-4A57-B3D4-6DFBC5205114}" srcOrd="0" destOrd="0" presId="urn:microsoft.com/office/officeart/2005/8/layout/process4"/>
    <dgm:cxn modelId="{C3D15005-FDFB-414A-8C8B-6E110CE5B4FF}" type="presOf" srcId="{2BE93265-46D9-4D6C-BB6D-F841EE032AF7}" destId="{110F3952-5382-4217-AE2C-D811568947F9}" srcOrd="0" destOrd="0" presId="urn:microsoft.com/office/officeart/2005/8/layout/process4"/>
    <dgm:cxn modelId="{262D0510-F71C-4820-9BB1-CDE5999A638F}" srcId="{74C19DE8-18AA-4A6F-B497-84D79FE6EED5}" destId="{6F45FAA8-354C-4FBC-95A0-F0C04247440F}" srcOrd="2" destOrd="0" parTransId="{A4FB56B6-6897-4D03-9704-A5A6B18E52BE}" sibTransId="{D330D060-8174-470A-BBE0-5675F489C681}"/>
    <dgm:cxn modelId="{D0BF4D17-E27D-4CF7-8B5E-64F79BCD66C1}" srcId="{6F45FAA8-354C-4FBC-95A0-F0C04247440F}" destId="{2BE93265-46D9-4D6C-BB6D-F841EE032AF7}" srcOrd="2" destOrd="0" parTransId="{33D8B1A4-4A85-46BA-A6FE-4429627527E9}" sibTransId="{CD05015B-F722-46EE-993E-28B38F745E3B}"/>
    <dgm:cxn modelId="{FC094419-99F2-4385-9523-15B123F443BF}" type="presOf" srcId="{3C71DD21-3725-4A92-9F02-1B121D40020D}" destId="{7D32281F-2177-41AB-A286-2FB30BF704A1}" srcOrd="1" destOrd="0" presId="urn:microsoft.com/office/officeart/2005/8/layout/process4"/>
    <dgm:cxn modelId="{CA13E23E-F3C6-4A40-8415-A4DE871570E2}" srcId="{4A0BCDB6-895C-4177-90F4-B8C369023C8C}" destId="{65AF4DF2-6654-47BA-8FA5-81FAA3BC81DC}" srcOrd="2" destOrd="0" parTransId="{89BF74E6-6AB2-4C83-8D78-031EA04D0E7D}" sibTransId="{68B7B997-D6B8-425C-B58D-5EA11BB2A09B}"/>
    <dgm:cxn modelId="{85877D61-E1F5-4C8C-9C99-D0C6229FE045}" srcId="{3C71DD21-3725-4A92-9F02-1B121D40020D}" destId="{543BA3DF-D61C-4618-BF03-1FA11CBB8EA8}" srcOrd="0" destOrd="0" parTransId="{1CCEB074-B60C-48C7-AE5C-768DEC541E8D}" sibTransId="{FF150286-6078-4819-824D-F86682DBEC53}"/>
    <dgm:cxn modelId="{93F4B368-EB33-4F6D-AD19-64313F91A3AA}" type="presOf" srcId="{6F45FAA8-354C-4FBC-95A0-F0C04247440F}" destId="{D001B97B-430A-4ACC-9849-BF0F966ECCD1}" srcOrd="1" destOrd="0" presId="urn:microsoft.com/office/officeart/2005/8/layout/process4"/>
    <dgm:cxn modelId="{9867D668-D40D-4B6E-A4FF-C7F0DE96B52A}" type="presOf" srcId="{4A0BCDB6-895C-4177-90F4-B8C369023C8C}" destId="{B697E994-8CEC-46F8-B59F-D02917A6A1DA}" srcOrd="1" destOrd="0" presId="urn:microsoft.com/office/officeart/2005/8/layout/process4"/>
    <dgm:cxn modelId="{5E5C0D4F-1196-43F0-A844-11217088EE58}" srcId="{6F45FAA8-354C-4FBC-95A0-F0C04247440F}" destId="{E5BF1F41-A2DD-4879-98D1-E13965C2BDCD}" srcOrd="1" destOrd="0" parTransId="{AAA9CCF7-9BF0-4624-BD9A-658C547D436B}" sibTransId="{F4D9843A-33CB-4882-A031-791985C11583}"/>
    <dgm:cxn modelId="{DA330053-D65B-4132-BD87-4A936B51F616}" srcId="{4A0BCDB6-895C-4177-90F4-B8C369023C8C}" destId="{EC57A4AB-4B8D-4185-BD3F-A46CBB5DD49C}" srcOrd="0" destOrd="0" parTransId="{35B3EB72-95E0-41F5-9B12-6CCEB78FB1A7}" sibTransId="{8CB2927A-6AB4-4A9B-9393-CFF9C1743A55}"/>
    <dgm:cxn modelId="{78329C55-734B-4450-A4EF-F89D512CC1BF}" type="presOf" srcId="{687B2595-E0AA-437E-B53E-9721C18E0C47}" destId="{EA87AA9E-B16F-4EA1-84C6-EC7F0597052B}" srcOrd="0" destOrd="0" presId="urn:microsoft.com/office/officeart/2005/8/layout/process4"/>
    <dgm:cxn modelId="{95D24982-2AD6-4C23-ACA9-99EFED32C133}" type="presOf" srcId="{6F45FAA8-354C-4FBC-95A0-F0C04247440F}" destId="{FD03EB1B-225A-49C7-A4AF-B59A8B8F2E3E}" srcOrd="0" destOrd="0" presId="urn:microsoft.com/office/officeart/2005/8/layout/process4"/>
    <dgm:cxn modelId="{AF5AF484-4723-412F-A2E9-35679A9F98D2}" type="presOf" srcId="{E5BF1F41-A2DD-4879-98D1-E13965C2BDCD}" destId="{5EBF6E83-7E3E-4B5E-85BD-DC29B96CCFDF}" srcOrd="0" destOrd="0" presId="urn:microsoft.com/office/officeart/2005/8/layout/process4"/>
    <dgm:cxn modelId="{C81BB98A-B8D6-42E4-AE58-B4BD13FDD0F6}" type="presOf" srcId="{4A0BCDB6-895C-4177-90F4-B8C369023C8C}" destId="{2DC8A86D-6026-40DB-8E6A-3CFC35050E84}" srcOrd="0" destOrd="0" presId="urn:microsoft.com/office/officeart/2005/8/layout/process4"/>
    <dgm:cxn modelId="{5BF3388B-BA19-4401-9C13-D143F490431B}" type="presOf" srcId="{D2B5FBFD-E2E3-4083-8D61-50159D201F35}" destId="{6E8EE1D1-DD58-4E77-90E5-34F0321622CD}" srcOrd="0" destOrd="0" presId="urn:microsoft.com/office/officeart/2005/8/layout/process4"/>
    <dgm:cxn modelId="{CF903B94-15FE-42F9-986A-32C47E3B87BD}" type="presOf" srcId="{543BA3DF-D61C-4618-BF03-1FA11CBB8EA8}" destId="{C3AD112D-A189-49A4-BF37-136F7EEA856F}" srcOrd="0" destOrd="0" presId="urn:microsoft.com/office/officeart/2005/8/layout/process4"/>
    <dgm:cxn modelId="{B8225D96-DF3E-43B0-A41C-EF26A4732A95}" srcId="{74C19DE8-18AA-4A6F-B497-84D79FE6EED5}" destId="{3C71DD21-3725-4A92-9F02-1B121D40020D}" srcOrd="0" destOrd="0" parTransId="{F9EC0EE5-FCCE-4F37-8AB4-0EBFD2237E34}" sibTransId="{990E2552-6BE1-431E-85C8-E62A0E1CECF2}"/>
    <dgm:cxn modelId="{A9E0DD9A-E328-4566-934D-E7D155620B88}" srcId="{3C71DD21-3725-4A92-9F02-1B121D40020D}" destId="{D2B5FBFD-E2E3-4083-8D61-50159D201F35}" srcOrd="2" destOrd="0" parTransId="{83317717-1374-4DE3-B23A-0D37AF9F1B40}" sibTransId="{F3E60B51-F3EA-41EE-8E73-C973FC9C9C04}"/>
    <dgm:cxn modelId="{20372BA3-EA43-4E93-8761-9721ED762BEC}" srcId="{6F45FAA8-354C-4FBC-95A0-F0C04247440F}" destId="{2010A4E0-B0BB-4EBB-B58A-3E9333142B16}" srcOrd="0" destOrd="0" parTransId="{22094E0C-600D-4E74-82C6-60DE8F63F494}" sibTransId="{6685B9FB-9F8D-40CB-94C4-153F35A76415}"/>
    <dgm:cxn modelId="{84286BA6-7003-4805-AA17-4BD6208623EF}" srcId="{3C71DD21-3725-4A92-9F02-1B121D40020D}" destId="{687B2595-E0AA-437E-B53E-9721C18E0C47}" srcOrd="1" destOrd="0" parTransId="{65E1B1D3-4F08-4922-8078-A195B6048756}" sibTransId="{0254AD19-165A-45AC-9450-9E7D2E04CD17}"/>
    <dgm:cxn modelId="{3762FEA9-8E4C-4E29-B54B-19A7DA3D5A5A}" srcId="{4A0BCDB6-895C-4177-90F4-B8C369023C8C}" destId="{9BC97D05-7A8B-4D76-AA1A-14EF3E8C4441}" srcOrd="1" destOrd="0" parTransId="{96704A46-341D-486F-A5EE-59A4ED95B34B}" sibTransId="{9CBC97C2-9C1F-4D21-BBC8-8D2F213A4539}"/>
    <dgm:cxn modelId="{13F5DAB7-C7C2-430A-A782-916467AFB076}" srcId="{74C19DE8-18AA-4A6F-B497-84D79FE6EED5}" destId="{4A0BCDB6-895C-4177-90F4-B8C369023C8C}" srcOrd="1" destOrd="0" parTransId="{9B858A96-3C74-4282-BD3B-465936462C51}" sibTransId="{AD350A9B-05DD-4C70-9EF1-8FD1CB93300E}"/>
    <dgm:cxn modelId="{AF2B9BB8-27D4-48C0-8583-82635086234C}" type="presOf" srcId="{3C71DD21-3725-4A92-9F02-1B121D40020D}" destId="{DFD5FDEF-9885-48A4-9601-626718782DA5}" srcOrd="0" destOrd="0" presId="urn:microsoft.com/office/officeart/2005/8/layout/process4"/>
    <dgm:cxn modelId="{3F061DD0-8073-4594-A64A-E2A154A57F80}" type="presOf" srcId="{9BC97D05-7A8B-4D76-AA1A-14EF3E8C4441}" destId="{492AD0C4-054F-45C6-9C60-4FCA925D6BFB}" srcOrd="0" destOrd="0" presId="urn:microsoft.com/office/officeart/2005/8/layout/process4"/>
    <dgm:cxn modelId="{ACF0B3D3-6065-4B48-ACD5-1D5769CEF8E1}" type="presOf" srcId="{2010A4E0-B0BB-4EBB-B58A-3E9333142B16}" destId="{9A1F30EA-7102-4374-8E66-0A62238B589C}" srcOrd="0" destOrd="0" presId="urn:microsoft.com/office/officeart/2005/8/layout/process4"/>
    <dgm:cxn modelId="{54AA85D4-94D4-44A2-BD0E-55CDA9E283AA}" type="presOf" srcId="{65AF4DF2-6654-47BA-8FA5-81FAA3BC81DC}" destId="{45EF9BEB-9DFC-427E-8864-43FB8854F12E}" srcOrd="0" destOrd="0" presId="urn:microsoft.com/office/officeart/2005/8/layout/process4"/>
    <dgm:cxn modelId="{394D2EE0-D493-4204-AE62-E1704AAB1F05}" type="presOf" srcId="{74C19DE8-18AA-4A6F-B497-84D79FE6EED5}" destId="{24704165-E229-4CA5-8947-71C00A92B848}" srcOrd="0" destOrd="0" presId="urn:microsoft.com/office/officeart/2005/8/layout/process4"/>
    <dgm:cxn modelId="{887DBA75-85B4-45E2-97B3-6DD58CD4FD48}" type="presParOf" srcId="{24704165-E229-4CA5-8947-71C00A92B848}" destId="{DCB37B87-2545-44D8-A3F3-C8D66966FAF2}" srcOrd="0" destOrd="0" presId="urn:microsoft.com/office/officeart/2005/8/layout/process4"/>
    <dgm:cxn modelId="{8E32A41D-8AA4-4D6D-BDEA-D72EB204494F}" type="presParOf" srcId="{DCB37B87-2545-44D8-A3F3-C8D66966FAF2}" destId="{FD03EB1B-225A-49C7-A4AF-B59A8B8F2E3E}" srcOrd="0" destOrd="0" presId="urn:microsoft.com/office/officeart/2005/8/layout/process4"/>
    <dgm:cxn modelId="{BFCDF1C3-6BFE-4AEB-9688-9AF9F5D4C7AC}" type="presParOf" srcId="{DCB37B87-2545-44D8-A3F3-C8D66966FAF2}" destId="{D001B97B-430A-4ACC-9849-BF0F966ECCD1}" srcOrd="1" destOrd="0" presId="urn:microsoft.com/office/officeart/2005/8/layout/process4"/>
    <dgm:cxn modelId="{07244195-1E76-424A-94C9-2FC0C9C99C67}" type="presParOf" srcId="{DCB37B87-2545-44D8-A3F3-C8D66966FAF2}" destId="{9FC62515-AB2E-41F8-8BEC-5E976F339F8E}" srcOrd="2" destOrd="0" presId="urn:microsoft.com/office/officeart/2005/8/layout/process4"/>
    <dgm:cxn modelId="{B0C6D439-6A7F-46AB-AA7F-29667CCEEE66}" type="presParOf" srcId="{9FC62515-AB2E-41F8-8BEC-5E976F339F8E}" destId="{9A1F30EA-7102-4374-8E66-0A62238B589C}" srcOrd="0" destOrd="0" presId="urn:microsoft.com/office/officeart/2005/8/layout/process4"/>
    <dgm:cxn modelId="{D04DAE1B-8C71-4C23-B8C3-8C75DD137CDC}" type="presParOf" srcId="{9FC62515-AB2E-41F8-8BEC-5E976F339F8E}" destId="{5EBF6E83-7E3E-4B5E-85BD-DC29B96CCFDF}" srcOrd="1" destOrd="0" presId="urn:microsoft.com/office/officeart/2005/8/layout/process4"/>
    <dgm:cxn modelId="{828B6976-EE74-4788-8428-E38D175929BE}" type="presParOf" srcId="{9FC62515-AB2E-41F8-8BEC-5E976F339F8E}" destId="{110F3952-5382-4217-AE2C-D811568947F9}" srcOrd="2" destOrd="0" presId="urn:microsoft.com/office/officeart/2005/8/layout/process4"/>
    <dgm:cxn modelId="{8AD24FA6-0279-4619-8033-4526C3AC75A9}" type="presParOf" srcId="{24704165-E229-4CA5-8947-71C00A92B848}" destId="{AC6AF18E-8549-4332-A22B-9B909D159422}" srcOrd="1" destOrd="0" presId="urn:microsoft.com/office/officeart/2005/8/layout/process4"/>
    <dgm:cxn modelId="{DC004980-F6DC-404E-9A9A-20E56439B4D9}" type="presParOf" srcId="{24704165-E229-4CA5-8947-71C00A92B848}" destId="{19620F31-6A50-492F-8487-662A553FFE29}" srcOrd="2" destOrd="0" presId="urn:microsoft.com/office/officeart/2005/8/layout/process4"/>
    <dgm:cxn modelId="{A0E7F575-9EB0-4BD5-9FEC-9716B1935D7E}" type="presParOf" srcId="{19620F31-6A50-492F-8487-662A553FFE29}" destId="{2DC8A86D-6026-40DB-8E6A-3CFC35050E84}" srcOrd="0" destOrd="0" presId="urn:microsoft.com/office/officeart/2005/8/layout/process4"/>
    <dgm:cxn modelId="{CCD628E0-BCCF-4AB2-A61F-95EB559032AD}" type="presParOf" srcId="{19620F31-6A50-492F-8487-662A553FFE29}" destId="{B697E994-8CEC-46F8-B59F-D02917A6A1DA}" srcOrd="1" destOrd="0" presId="urn:microsoft.com/office/officeart/2005/8/layout/process4"/>
    <dgm:cxn modelId="{0510034B-EAF5-4814-B010-385080F721F8}" type="presParOf" srcId="{19620F31-6A50-492F-8487-662A553FFE29}" destId="{382E0FD6-0656-486B-8983-62C598689F80}" srcOrd="2" destOrd="0" presId="urn:microsoft.com/office/officeart/2005/8/layout/process4"/>
    <dgm:cxn modelId="{1D03F360-4E99-4A72-B1C7-D894AEE70B05}" type="presParOf" srcId="{382E0FD6-0656-486B-8983-62C598689F80}" destId="{9016CB57-8D56-4A57-B3D4-6DFBC5205114}" srcOrd="0" destOrd="0" presId="urn:microsoft.com/office/officeart/2005/8/layout/process4"/>
    <dgm:cxn modelId="{F155F4CF-5606-40E8-AB09-CEF132718784}" type="presParOf" srcId="{382E0FD6-0656-486B-8983-62C598689F80}" destId="{492AD0C4-054F-45C6-9C60-4FCA925D6BFB}" srcOrd="1" destOrd="0" presId="urn:microsoft.com/office/officeart/2005/8/layout/process4"/>
    <dgm:cxn modelId="{9BC462EF-190B-44F3-8388-E271BC9217F5}" type="presParOf" srcId="{382E0FD6-0656-486B-8983-62C598689F80}" destId="{45EF9BEB-9DFC-427E-8864-43FB8854F12E}" srcOrd="2" destOrd="0" presId="urn:microsoft.com/office/officeart/2005/8/layout/process4"/>
    <dgm:cxn modelId="{638D2DA0-B07E-4830-B700-987DABC44BC6}" type="presParOf" srcId="{24704165-E229-4CA5-8947-71C00A92B848}" destId="{11D26D4A-71B2-4CCA-9348-81BBDE2AE1D4}" srcOrd="3" destOrd="0" presId="urn:microsoft.com/office/officeart/2005/8/layout/process4"/>
    <dgm:cxn modelId="{78AD1550-0ABA-4882-8839-A21F35053755}" type="presParOf" srcId="{24704165-E229-4CA5-8947-71C00A92B848}" destId="{6C8497D8-B681-423B-AEDA-3C2989630F33}" srcOrd="4" destOrd="0" presId="urn:microsoft.com/office/officeart/2005/8/layout/process4"/>
    <dgm:cxn modelId="{7F8A7A8F-B5DE-49AF-BF77-AC06CEE1A4CA}" type="presParOf" srcId="{6C8497D8-B681-423B-AEDA-3C2989630F33}" destId="{DFD5FDEF-9885-48A4-9601-626718782DA5}" srcOrd="0" destOrd="0" presId="urn:microsoft.com/office/officeart/2005/8/layout/process4"/>
    <dgm:cxn modelId="{DF9CCB43-E8A3-48CC-BE1E-486DC5C72D39}" type="presParOf" srcId="{6C8497D8-B681-423B-AEDA-3C2989630F33}" destId="{7D32281F-2177-41AB-A286-2FB30BF704A1}" srcOrd="1" destOrd="0" presId="urn:microsoft.com/office/officeart/2005/8/layout/process4"/>
    <dgm:cxn modelId="{2A58E858-27B6-44CA-89A4-744DE321D3F8}" type="presParOf" srcId="{6C8497D8-B681-423B-AEDA-3C2989630F33}" destId="{A60D3BFB-DE4C-44B8-950E-E367CF4FA7CA}" srcOrd="2" destOrd="0" presId="urn:microsoft.com/office/officeart/2005/8/layout/process4"/>
    <dgm:cxn modelId="{A5E3F545-A236-418A-8728-D79998265AC6}" type="presParOf" srcId="{A60D3BFB-DE4C-44B8-950E-E367CF4FA7CA}" destId="{C3AD112D-A189-49A4-BF37-136F7EEA856F}" srcOrd="0" destOrd="0" presId="urn:microsoft.com/office/officeart/2005/8/layout/process4"/>
    <dgm:cxn modelId="{75997B30-C738-4E3D-833E-AB54663BDADB}" type="presParOf" srcId="{A60D3BFB-DE4C-44B8-950E-E367CF4FA7CA}" destId="{EA87AA9E-B16F-4EA1-84C6-EC7F0597052B}" srcOrd="1" destOrd="0" presId="urn:microsoft.com/office/officeart/2005/8/layout/process4"/>
    <dgm:cxn modelId="{239D88C2-2146-4AF5-8D06-C65BC5E82CAA}" type="presParOf" srcId="{A60D3BFB-DE4C-44B8-950E-E367CF4FA7CA}" destId="{6E8EE1D1-DD58-4E77-90E5-34F0321622CD}" srcOrd="2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01B97B-430A-4ACC-9849-BF0F966ECCD1}">
      <dsp:nvSpPr>
        <dsp:cNvPr id="0" name=""/>
        <dsp:cNvSpPr/>
      </dsp:nvSpPr>
      <dsp:spPr>
        <a:xfrm>
          <a:off x="0" y="8259807"/>
          <a:ext cx="7185792" cy="2711053"/>
        </a:xfrm>
        <a:prstGeom prst="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b="1" kern="1200"/>
            <a:t>Step:3 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kern="1200"/>
            <a:t>If the complaint is not resolved within 30 days or the customer is dissatisfied with the response, he/she may approach the Reserve Bank of India under the RBI Integrated Ombudsman Scheme:</a:t>
          </a:r>
        </a:p>
      </dsp:txBody>
      <dsp:txXfrm>
        <a:off x="0" y="8259807"/>
        <a:ext cx="7185792" cy="1463968"/>
      </dsp:txXfrm>
    </dsp:sp>
    <dsp:sp modelId="{9A1F30EA-7102-4374-8E66-0A62238B589C}">
      <dsp:nvSpPr>
        <dsp:cNvPr id="0" name=""/>
        <dsp:cNvSpPr/>
      </dsp:nvSpPr>
      <dsp:spPr>
        <a:xfrm>
          <a:off x="3374" y="9669554"/>
          <a:ext cx="2277138" cy="1247084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9568" tIns="17780" rIns="99568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IN" sz="1400" b="1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Address: 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kern="1200"/>
            <a:t>RBI, RBI Byculla Office Building Opp. Mumbai Central Railway Station,Mumbai-400 008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400" kern="1200"/>
            <a:t> </a:t>
          </a:r>
        </a:p>
      </dsp:txBody>
      <dsp:txXfrm>
        <a:off x="3374" y="9669554"/>
        <a:ext cx="2277138" cy="1247084"/>
      </dsp:txXfrm>
    </dsp:sp>
    <dsp:sp modelId="{5EBF6E83-7E3E-4B5E-85BD-DC29B96CCFDF}">
      <dsp:nvSpPr>
        <dsp:cNvPr id="0" name=""/>
        <dsp:cNvSpPr/>
      </dsp:nvSpPr>
      <dsp:spPr>
        <a:xfrm>
          <a:off x="2280512" y="9669554"/>
          <a:ext cx="2021165" cy="1247084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20320" rIns="113792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Lodge </a:t>
          </a:r>
          <a:r>
            <a:rPr lang="en-IN" sz="1800" b="1" kern="1200"/>
            <a:t>Complaint</a:t>
          </a:r>
          <a:r>
            <a:rPr lang="en-IN" sz="1600" b="1" kern="1200"/>
            <a:t>:</a:t>
          </a:r>
          <a:r>
            <a:rPr lang="en-IN" sz="1600" kern="1200"/>
            <a:t> </a:t>
          </a:r>
          <a:r>
            <a:rPr lang="en-IN" sz="1600" b="0" i="0" kern="1200"/>
            <a:t>https://cms.rbi.org.in.</a:t>
          </a:r>
          <a:endParaRPr lang="en-IN" sz="1600" kern="1200"/>
        </a:p>
      </dsp:txBody>
      <dsp:txXfrm>
        <a:off x="2280512" y="9669554"/>
        <a:ext cx="2021165" cy="1247084"/>
      </dsp:txXfrm>
    </dsp:sp>
    <dsp:sp modelId="{110F3952-5382-4217-AE2C-D811568947F9}">
      <dsp:nvSpPr>
        <dsp:cNvPr id="0" name=""/>
        <dsp:cNvSpPr/>
      </dsp:nvSpPr>
      <dsp:spPr>
        <a:xfrm>
          <a:off x="4301678" y="9669554"/>
          <a:ext cx="2880739" cy="1247084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20320" rIns="113792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Email: </a:t>
          </a:r>
          <a:r>
            <a:rPr lang="en-IN" sz="1600" kern="1200"/>
            <a:t>cms.</a:t>
          </a:r>
          <a:r>
            <a:rPr lang="en-IN" sz="1800" kern="1200"/>
            <a:t>nbfcomumbai</a:t>
          </a:r>
          <a:r>
            <a:rPr lang="en-IN" sz="1600" kern="1200"/>
            <a:t>@rbi.org.in</a:t>
          </a:r>
        </a:p>
      </dsp:txBody>
      <dsp:txXfrm>
        <a:off x="4301678" y="9669554"/>
        <a:ext cx="2880739" cy="1247084"/>
      </dsp:txXfrm>
    </dsp:sp>
    <dsp:sp modelId="{B697E994-8CEC-46F8-B59F-D02917A6A1DA}">
      <dsp:nvSpPr>
        <dsp:cNvPr id="0" name=""/>
        <dsp:cNvSpPr/>
      </dsp:nvSpPr>
      <dsp:spPr>
        <a:xfrm rot="10800000">
          <a:off x="0" y="4130873"/>
          <a:ext cx="7185792" cy="4169599"/>
        </a:xfrm>
        <a:prstGeom prst="upArrowCallou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b="1" kern="1200"/>
            <a:t>Step:2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kern="1200"/>
            <a:t>Complaints not resolved at the branch level/ Operation Level within 15 Days shall be escalated to the designated Nodal Officer:</a:t>
          </a:r>
        </a:p>
      </dsp:txBody>
      <dsp:txXfrm rot="-10800000">
        <a:off x="0" y="4130873"/>
        <a:ext cx="7185792" cy="1463529"/>
      </dsp:txXfrm>
    </dsp:sp>
    <dsp:sp modelId="{9016CB57-8D56-4A57-B3D4-6DFBC5205114}">
      <dsp:nvSpPr>
        <dsp:cNvPr id="0" name=""/>
        <dsp:cNvSpPr/>
      </dsp:nvSpPr>
      <dsp:spPr>
        <a:xfrm>
          <a:off x="2233" y="5594402"/>
          <a:ext cx="2256086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22860" rIns="128016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800" b="1" kern="1200"/>
            <a:t>Grievance Redressal </a:t>
          </a:r>
          <a:r>
            <a:rPr lang="en-IN" sz="1600" b="1" kern="1200"/>
            <a:t>Officer</a:t>
          </a:r>
          <a:r>
            <a:rPr lang="en-IN" sz="1800" b="1" kern="1200"/>
            <a:t>: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800" kern="1200"/>
            <a:t>Mr. Sandip Desai</a:t>
          </a:r>
          <a:endParaRPr lang="en-IN" sz="1600" kern="1200"/>
        </a:p>
      </dsp:txBody>
      <dsp:txXfrm>
        <a:off x="2233" y="5594402"/>
        <a:ext cx="2256086" cy="1246710"/>
      </dsp:txXfrm>
    </dsp:sp>
    <dsp:sp modelId="{492AD0C4-054F-45C6-9C60-4FCA925D6BFB}">
      <dsp:nvSpPr>
        <dsp:cNvPr id="0" name=""/>
        <dsp:cNvSpPr/>
      </dsp:nvSpPr>
      <dsp:spPr>
        <a:xfrm>
          <a:off x="2258319" y="5594402"/>
          <a:ext cx="2256086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20320" rIns="113792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Call: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kern="1200"/>
            <a:t>+91 90998 19378</a:t>
          </a:r>
        </a:p>
      </dsp:txBody>
      <dsp:txXfrm>
        <a:off x="2258319" y="5594402"/>
        <a:ext cx="2256086" cy="1246710"/>
      </dsp:txXfrm>
    </dsp:sp>
    <dsp:sp modelId="{45EF9BEB-9DFC-427E-8864-43FB8854F12E}">
      <dsp:nvSpPr>
        <dsp:cNvPr id="0" name=""/>
        <dsp:cNvSpPr/>
      </dsp:nvSpPr>
      <dsp:spPr>
        <a:xfrm>
          <a:off x="4514405" y="5594402"/>
          <a:ext cx="2669152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22860" rIns="128016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800" b="1" kern="1200"/>
            <a:t>Email: </a:t>
          </a:r>
          <a:r>
            <a:rPr lang="en-IN" sz="1800" kern="1200"/>
            <a:t>sandip@</a:t>
          </a:r>
          <a:r>
            <a:rPr lang="en-IN" sz="1600" kern="1200"/>
            <a:t>pjcreditcapital</a:t>
          </a:r>
          <a:r>
            <a:rPr lang="en-IN" sz="1800" kern="1200"/>
            <a:t>.in</a:t>
          </a:r>
        </a:p>
      </dsp:txBody>
      <dsp:txXfrm>
        <a:off x="4514405" y="5594402"/>
        <a:ext cx="2669152" cy="1246710"/>
      </dsp:txXfrm>
    </dsp:sp>
    <dsp:sp modelId="{7D32281F-2177-41AB-A286-2FB30BF704A1}">
      <dsp:nvSpPr>
        <dsp:cNvPr id="0" name=""/>
        <dsp:cNvSpPr/>
      </dsp:nvSpPr>
      <dsp:spPr>
        <a:xfrm rot="10800000">
          <a:off x="0" y="0"/>
          <a:ext cx="7185792" cy="4169599"/>
        </a:xfrm>
        <a:prstGeom prst="upArrowCallou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42240" tIns="142240" rIns="142240" bIns="14224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b="1" kern="1200"/>
            <a:t>Step:1</a:t>
          </a:r>
        </a:p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2000" kern="1200"/>
            <a:t>Customers shall contact the Company’s Operations Team/Branch Manager at nearby Branch Office through below medium for any complaints:</a:t>
          </a:r>
        </a:p>
      </dsp:txBody>
      <dsp:txXfrm rot="-10800000">
        <a:off x="0" y="0"/>
        <a:ext cx="7185792" cy="1463529"/>
      </dsp:txXfrm>
    </dsp:sp>
    <dsp:sp modelId="{C3AD112D-A189-49A4-BF37-136F7EEA856F}">
      <dsp:nvSpPr>
        <dsp:cNvPr id="0" name=""/>
        <dsp:cNvSpPr/>
      </dsp:nvSpPr>
      <dsp:spPr>
        <a:xfrm>
          <a:off x="3508" y="1465469"/>
          <a:ext cx="2392924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22860" rIns="128016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800" b="1" kern="1200"/>
            <a:t>Website: </a:t>
          </a:r>
          <a:r>
            <a:rPr lang="en-IN" sz="1800" kern="1200"/>
            <a:t>www.</a:t>
          </a:r>
          <a:r>
            <a:rPr lang="en-IN" sz="1600" kern="1200"/>
            <a:t>pjcreditcapital</a:t>
          </a:r>
          <a:r>
            <a:rPr lang="en-IN" sz="1800" kern="1200"/>
            <a:t>.in</a:t>
          </a:r>
        </a:p>
      </dsp:txBody>
      <dsp:txXfrm>
        <a:off x="3508" y="1465469"/>
        <a:ext cx="2392924" cy="1246710"/>
      </dsp:txXfrm>
    </dsp:sp>
    <dsp:sp modelId="{EA87AA9E-B16F-4EA1-84C6-EC7F0597052B}">
      <dsp:nvSpPr>
        <dsp:cNvPr id="0" name=""/>
        <dsp:cNvSpPr/>
      </dsp:nvSpPr>
      <dsp:spPr>
        <a:xfrm>
          <a:off x="2396433" y="1465469"/>
          <a:ext cx="2392924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20320" rIns="113792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Call: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kern="1200"/>
            <a:t>+91 90818 10466</a:t>
          </a:r>
        </a:p>
      </dsp:txBody>
      <dsp:txXfrm>
        <a:off x="2396433" y="1465469"/>
        <a:ext cx="2392924" cy="1246710"/>
      </dsp:txXfrm>
    </dsp:sp>
    <dsp:sp modelId="{6E8EE1D1-DD58-4E77-90E5-34F0321622CD}">
      <dsp:nvSpPr>
        <dsp:cNvPr id="0" name=""/>
        <dsp:cNvSpPr/>
      </dsp:nvSpPr>
      <dsp:spPr>
        <a:xfrm>
          <a:off x="4789358" y="1465469"/>
          <a:ext cx="2392924" cy="124671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20320" rIns="113792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IN" sz="1600" b="1" kern="1200"/>
            <a:t>Email</a:t>
          </a:r>
          <a:r>
            <a:rPr lang="en-IN" sz="1800" b="1" kern="1200"/>
            <a:t>: </a:t>
          </a:r>
          <a:r>
            <a:rPr lang="en-IN" sz="1800" kern="1200"/>
            <a:t>info@pjcreditcapital.in</a:t>
          </a:r>
        </a:p>
      </dsp:txBody>
      <dsp:txXfrm>
        <a:off x="4789358" y="1465469"/>
        <a:ext cx="2392924" cy="12467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4</cp:revision>
  <dcterms:created xsi:type="dcterms:W3CDTF">2026-05-19T05:53:00Z</dcterms:created>
  <dcterms:modified xsi:type="dcterms:W3CDTF">2026-05-19T11:34:00Z</dcterms:modified>
</cp:coreProperties>
</file>